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9AC" w:rsidRPr="003659AC" w:rsidRDefault="003659AC" w:rsidP="003659AC">
      <w:pPr>
        <w:spacing w:after="0" w:line="240" w:lineRule="auto"/>
        <w:rPr>
          <w:rFonts w:ascii="Arial" w:eastAsia="Times New Roman" w:hAnsi="Arial" w:cs="Arial"/>
          <w:color w:val="222222"/>
          <w:sz w:val="28"/>
          <w:szCs w:val="28"/>
        </w:rPr>
      </w:pPr>
      <w:r w:rsidRPr="003659AC">
        <w:rPr>
          <w:rFonts w:ascii="Arial" w:eastAsia="Times New Roman" w:hAnsi="Arial" w:cs="Arial"/>
          <w:color w:val="222222"/>
          <w:sz w:val="28"/>
          <w:szCs w:val="28"/>
        </w:rPr>
        <w:t xml:space="preserve">To: CJ </w:t>
      </w:r>
      <w:proofErr w:type="spellStart"/>
      <w:r w:rsidRPr="003659AC">
        <w:rPr>
          <w:rFonts w:ascii="Arial" w:eastAsia="Times New Roman" w:hAnsi="Arial" w:cs="Arial"/>
          <w:color w:val="222222"/>
          <w:sz w:val="28"/>
          <w:szCs w:val="28"/>
        </w:rPr>
        <w:t>Jermstad</w:t>
      </w:r>
      <w:proofErr w:type="spellEnd"/>
      <w:r w:rsidRPr="003659AC">
        <w:rPr>
          <w:rFonts w:ascii="Arial" w:eastAsia="Times New Roman" w:hAnsi="Arial" w:cs="Arial"/>
          <w:color w:val="222222"/>
          <w:sz w:val="28"/>
          <w:szCs w:val="28"/>
        </w:rPr>
        <w:t>, Vice-President USAPA and USAPA Regional Directors</w:t>
      </w:r>
    </w:p>
    <w:p w:rsidR="003659AC" w:rsidRPr="003659AC" w:rsidRDefault="003659AC" w:rsidP="003659AC">
      <w:pPr>
        <w:spacing w:after="0" w:line="240" w:lineRule="auto"/>
        <w:rPr>
          <w:rFonts w:ascii="Arial" w:eastAsia="Times New Roman" w:hAnsi="Arial" w:cs="Arial"/>
          <w:color w:val="500050"/>
          <w:sz w:val="28"/>
          <w:szCs w:val="28"/>
        </w:rPr>
      </w:pPr>
    </w:p>
    <w:p w:rsidR="003659AC" w:rsidRPr="00AE290A" w:rsidRDefault="003659AC" w:rsidP="003659AC">
      <w:pPr>
        <w:spacing w:after="0" w:line="240" w:lineRule="auto"/>
        <w:rPr>
          <w:rFonts w:ascii="Arial" w:eastAsia="Times New Roman" w:hAnsi="Arial" w:cs="Arial"/>
          <w:sz w:val="28"/>
          <w:szCs w:val="28"/>
        </w:rPr>
      </w:pPr>
      <w:r w:rsidRPr="00AE290A">
        <w:rPr>
          <w:rFonts w:ascii="Arial" w:eastAsia="Times New Roman" w:hAnsi="Arial" w:cs="Arial"/>
          <w:sz w:val="28"/>
          <w:szCs w:val="28"/>
        </w:rPr>
        <w:t>From: SSIPA Board of Directors</w:t>
      </w:r>
      <w:bookmarkStart w:id="0" w:name="_GoBack"/>
      <w:bookmarkEnd w:id="0"/>
    </w:p>
    <w:p w:rsidR="003659AC" w:rsidRPr="003659AC" w:rsidRDefault="003659AC" w:rsidP="003659AC">
      <w:pPr>
        <w:spacing w:after="0" w:line="240" w:lineRule="auto"/>
        <w:rPr>
          <w:rFonts w:ascii="Arial" w:eastAsia="Times New Roman" w:hAnsi="Arial" w:cs="Arial"/>
          <w:color w:val="500050"/>
          <w:sz w:val="28"/>
          <w:szCs w:val="28"/>
        </w:rPr>
      </w:pPr>
    </w:p>
    <w:p w:rsidR="003659AC" w:rsidRDefault="003659AC" w:rsidP="003659AC">
      <w:pPr>
        <w:spacing w:after="100" w:line="240" w:lineRule="auto"/>
        <w:rPr>
          <w:rFonts w:ascii="Arial" w:eastAsia="Times New Roman" w:hAnsi="Arial" w:cs="Arial"/>
          <w:color w:val="FF2600"/>
          <w:sz w:val="28"/>
          <w:szCs w:val="28"/>
        </w:rPr>
      </w:pPr>
      <w:r w:rsidRPr="003659AC">
        <w:rPr>
          <w:rFonts w:ascii="Arial" w:eastAsia="Times New Roman" w:hAnsi="Arial" w:cs="Arial"/>
          <w:color w:val="000000"/>
          <w:sz w:val="28"/>
          <w:szCs w:val="28"/>
        </w:rPr>
        <w:t>SSIPA is committed to strengthening the strategic alliance with the USAPA and the USAPA regions.</w:t>
      </w:r>
      <w:r w:rsidRPr="003659AC">
        <w:rPr>
          <w:rFonts w:ascii="Arial" w:eastAsia="Times New Roman" w:hAnsi="Arial" w:cs="Arial"/>
          <w:color w:val="FF2600"/>
          <w:sz w:val="28"/>
          <w:szCs w:val="28"/>
        </w:rPr>
        <w:t> </w:t>
      </w:r>
    </w:p>
    <w:p w:rsidR="003659AC" w:rsidRPr="003659AC" w:rsidRDefault="003659AC" w:rsidP="003659AC">
      <w:pPr>
        <w:spacing w:after="100" w:line="240" w:lineRule="auto"/>
        <w:rPr>
          <w:rFonts w:ascii="Arial" w:eastAsia="Times New Roman" w:hAnsi="Arial" w:cs="Arial"/>
          <w:color w:val="222222"/>
          <w:sz w:val="28"/>
          <w:szCs w:val="28"/>
        </w:rPr>
      </w:pPr>
    </w:p>
    <w:p w:rsidR="003659AC" w:rsidRPr="003659AC" w:rsidRDefault="003659AC" w:rsidP="003659AC">
      <w:pPr>
        <w:spacing w:after="0" w:line="240" w:lineRule="auto"/>
        <w:rPr>
          <w:rFonts w:ascii="Arial" w:eastAsia="Times New Roman" w:hAnsi="Arial" w:cs="Arial"/>
          <w:color w:val="500050"/>
          <w:sz w:val="28"/>
          <w:szCs w:val="28"/>
        </w:rPr>
      </w:pPr>
      <w:r w:rsidRPr="003659AC">
        <w:rPr>
          <w:rFonts w:ascii="Arial" w:eastAsia="Times New Roman" w:hAnsi="Arial" w:cs="Arial"/>
          <w:color w:val="000000"/>
          <w:sz w:val="28"/>
          <w:szCs w:val="28"/>
        </w:rPr>
        <w:t>SSIPA board recently voted to change the fee structure for the USAPA Regional Tournaments.  The</w:t>
      </w:r>
      <w:r w:rsidRPr="003659AC">
        <w:rPr>
          <w:rFonts w:ascii="Arial" w:eastAsia="Times New Roman" w:hAnsi="Arial" w:cs="Arial"/>
          <w:color w:val="FF2600"/>
          <w:sz w:val="28"/>
          <w:szCs w:val="28"/>
        </w:rPr>
        <w:t xml:space="preserve"> </w:t>
      </w:r>
      <w:r w:rsidRPr="003659AC">
        <w:rPr>
          <w:rFonts w:ascii="Arial" w:eastAsia="Times New Roman" w:hAnsi="Arial" w:cs="Arial"/>
          <w:color w:val="000000"/>
          <w:sz w:val="28"/>
          <w:szCs w:val="28"/>
        </w:rPr>
        <w:t>Non-SSIPA member temporary tournament fee of $1 was being charged to the regional tournaments for players entered in the 60+ age groups.  In support of recent USAPA and regional director's recommendations, SSIPA will not charge this fee.  </w:t>
      </w:r>
    </w:p>
    <w:p w:rsidR="003659AC" w:rsidRPr="003659AC" w:rsidRDefault="003659AC" w:rsidP="003659AC">
      <w:pPr>
        <w:spacing w:after="0" w:line="240" w:lineRule="auto"/>
        <w:rPr>
          <w:rFonts w:ascii="Arial" w:eastAsia="Times New Roman" w:hAnsi="Arial" w:cs="Arial"/>
          <w:color w:val="500050"/>
          <w:sz w:val="28"/>
          <w:szCs w:val="28"/>
        </w:rPr>
      </w:pPr>
    </w:p>
    <w:p w:rsidR="003659AC" w:rsidRPr="003659AC" w:rsidRDefault="003659AC" w:rsidP="003659AC">
      <w:pPr>
        <w:spacing w:after="0" w:line="240" w:lineRule="auto"/>
        <w:rPr>
          <w:rFonts w:ascii="Arial" w:eastAsia="Times New Roman" w:hAnsi="Arial" w:cs="Arial"/>
          <w:color w:val="500050"/>
          <w:sz w:val="28"/>
          <w:szCs w:val="28"/>
        </w:rPr>
      </w:pPr>
      <w:r w:rsidRPr="003659AC">
        <w:rPr>
          <w:rFonts w:ascii="Arial" w:eastAsia="Times New Roman" w:hAnsi="Arial" w:cs="Arial"/>
          <w:color w:val="000000"/>
          <w:sz w:val="28"/>
          <w:szCs w:val="28"/>
        </w:rPr>
        <w:t>At this time, three regional tournaments have taken place.  SSIPA is refunding the Southwest Regional and the Mid-South Regional for the above stated fee.  The Mountain Regional was only invoiced for the player fee and not charged the non-member temporary fee.  The eight remaining tournaments will only be invoiced for the $1 player fee for players entered in the 60+ age groups.</w:t>
      </w:r>
    </w:p>
    <w:p w:rsidR="003659AC" w:rsidRPr="003659AC" w:rsidRDefault="003659AC" w:rsidP="003659AC">
      <w:pPr>
        <w:spacing w:after="0" w:line="240" w:lineRule="auto"/>
        <w:rPr>
          <w:rFonts w:ascii="Arial" w:eastAsia="Times New Roman" w:hAnsi="Arial" w:cs="Arial"/>
          <w:color w:val="500050"/>
          <w:sz w:val="28"/>
          <w:szCs w:val="28"/>
        </w:rPr>
      </w:pPr>
    </w:p>
    <w:p w:rsidR="003659AC" w:rsidRPr="003659AC" w:rsidRDefault="003659AC" w:rsidP="003659AC">
      <w:pPr>
        <w:spacing w:after="0" w:line="240" w:lineRule="auto"/>
        <w:rPr>
          <w:rFonts w:ascii="Arial" w:eastAsia="Times New Roman" w:hAnsi="Arial" w:cs="Arial"/>
          <w:color w:val="500050"/>
          <w:sz w:val="28"/>
          <w:szCs w:val="28"/>
        </w:rPr>
      </w:pPr>
      <w:r w:rsidRPr="003659AC">
        <w:rPr>
          <w:rFonts w:ascii="Arial" w:eastAsia="Times New Roman" w:hAnsi="Arial" w:cs="Arial"/>
          <w:color w:val="000000"/>
          <w:sz w:val="28"/>
          <w:szCs w:val="28"/>
        </w:rPr>
        <w:t>Additionally, the SSIPA Board voted to eliminate all fees for Regional Tournaments in 2019.  SSIPA hopes all regional tournaments will continue as circuit events in 2019.  Regional tournaments to date have exceeded previous year numbers in the 60+ age groups as follows: Southwest - 429; Mid-South - 268; and Mountain - 314.  SSIPA believes these increases are due to player buy-in to the five</w:t>
      </w:r>
      <w:r>
        <w:rPr>
          <w:rFonts w:ascii="Arial" w:eastAsia="Times New Roman" w:hAnsi="Arial" w:cs="Arial"/>
          <w:color w:val="000000"/>
          <w:sz w:val="28"/>
          <w:szCs w:val="28"/>
        </w:rPr>
        <w:t>-</w:t>
      </w:r>
      <w:r w:rsidRPr="003659AC">
        <w:rPr>
          <w:rFonts w:ascii="Arial" w:eastAsia="Times New Roman" w:hAnsi="Arial" w:cs="Arial"/>
          <w:color w:val="000000"/>
          <w:sz w:val="28"/>
          <w:szCs w:val="28"/>
        </w:rPr>
        <w:t>year age/skill groupings and SSIPA member participation.</w:t>
      </w:r>
    </w:p>
    <w:p w:rsidR="003659AC" w:rsidRPr="003659AC" w:rsidRDefault="003659AC" w:rsidP="003659AC">
      <w:pPr>
        <w:spacing w:after="0" w:line="240" w:lineRule="auto"/>
        <w:rPr>
          <w:rFonts w:ascii="Arial" w:eastAsia="Times New Roman" w:hAnsi="Arial" w:cs="Arial"/>
          <w:color w:val="500050"/>
          <w:sz w:val="28"/>
          <w:szCs w:val="28"/>
        </w:rPr>
      </w:pPr>
    </w:p>
    <w:p w:rsidR="00AE290A" w:rsidRDefault="003659AC" w:rsidP="003659AC">
      <w:pPr>
        <w:spacing w:after="100" w:line="240" w:lineRule="auto"/>
        <w:rPr>
          <w:rFonts w:ascii="Arial" w:eastAsia="Times New Roman" w:hAnsi="Arial" w:cs="Arial"/>
          <w:color w:val="000000"/>
          <w:sz w:val="28"/>
          <w:szCs w:val="28"/>
        </w:rPr>
      </w:pPr>
      <w:r w:rsidRPr="003659AC">
        <w:rPr>
          <w:rFonts w:ascii="Arial" w:eastAsia="Times New Roman" w:hAnsi="Arial" w:cs="Arial"/>
          <w:color w:val="000000"/>
          <w:sz w:val="28"/>
          <w:szCs w:val="28"/>
        </w:rPr>
        <w:t xml:space="preserve">We feel this is a positive change for all concerned. It encourages more seniors to play in </w:t>
      </w:r>
      <w:proofErr w:type="spellStart"/>
      <w:r w:rsidRPr="003659AC">
        <w:rPr>
          <w:rFonts w:ascii="Arial" w:eastAsia="Times New Roman" w:hAnsi="Arial" w:cs="Arial"/>
          <w:color w:val="000000"/>
          <w:sz w:val="28"/>
          <w:szCs w:val="28"/>
        </w:rPr>
        <w:t>regionals</w:t>
      </w:r>
      <w:proofErr w:type="spellEnd"/>
      <w:r w:rsidRPr="003659AC">
        <w:rPr>
          <w:rFonts w:ascii="Arial" w:eastAsia="Times New Roman" w:hAnsi="Arial" w:cs="Arial"/>
          <w:color w:val="000000"/>
          <w:sz w:val="28"/>
          <w:szCs w:val="28"/>
        </w:rPr>
        <w:t xml:space="preserve"> and gives our SSIPA members more tournaments to compete in across the country.</w:t>
      </w:r>
    </w:p>
    <w:p w:rsidR="00AE290A" w:rsidRDefault="00AE290A" w:rsidP="003659AC">
      <w:pPr>
        <w:spacing w:after="100" w:line="240" w:lineRule="auto"/>
        <w:rPr>
          <w:rFonts w:ascii="Arial" w:eastAsia="Times New Roman" w:hAnsi="Arial" w:cs="Arial"/>
          <w:color w:val="000000"/>
          <w:sz w:val="28"/>
          <w:szCs w:val="28"/>
        </w:rPr>
      </w:pPr>
    </w:p>
    <w:p w:rsidR="003659AC" w:rsidRPr="003659AC" w:rsidRDefault="00AE290A" w:rsidP="003659AC">
      <w:pPr>
        <w:spacing w:after="100" w:line="240" w:lineRule="auto"/>
        <w:rPr>
          <w:rFonts w:ascii="Arial" w:eastAsia="Times New Roman" w:hAnsi="Arial" w:cs="Arial"/>
          <w:color w:val="500050"/>
          <w:sz w:val="28"/>
          <w:szCs w:val="28"/>
        </w:rPr>
      </w:pPr>
      <w:r>
        <w:rPr>
          <w:rFonts w:ascii="Arial" w:eastAsia="Times New Roman" w:hAnsi="Arial" w:cs="Arial"/>
          <w:color w:val="000000"/>
          <w:sz w:val="28"/>
          <w:szCs w:val="28"/>
        </w:rPr>
        <w:t>SSIPA Board of Directors</w:t>
      </w:r>
      <w:r w:rsidR="003659AC" w:rsidRPr="003659AC">
        <w:rPr>
          <w:rFonts w:ascii="Arial" w:eastAsia="Times New Roman" w:hAnsi="Arial" w:cs="Arial"/>
          <w:color w:val="000000"/>
          <w:sz w:val="28"/>
          <w:szCs w:val="28"/>
        </w:rPr>
        <w:t> </w:t>
      </w:r>
      <w:r w:rsidR="003659AC" w:rsidRPr="003659AC">
        <w:rPr>
          <w:rFonts w:ascii="Arial" w:eastAsia="Times New Roman" w:hAnsi="Arial" w:cs="Arial"/>
          <w:color w:val="0056D6"/>
          <w:sz w:val="28"/>
          <w:szCs w:val="28"/>
        </w:rPr>
        <w:t> </w:t>
      </w:r>
    </w:p>
    <w:p w:rsidR="005C65FD" w:rsidRDefault="005C65FD" w:rsidP="003659AC">
      <w:pPr>
        <w:spacing w:after="0" w:line="240" w:lineRule="auto"/>
        <w:rPr>
          <w:rFonts w:ascii="Arial" w:eastAsia="Times New Roman" w:hAnsi="Arial" w:cs="Arial"/>
          <w:color w:val="500050"/>
          <w:sz w:val="28"/>
          <w:szCs w:val="28"/>
        </w:rPr>
      </w:pPr>
      <w:r>
        <w:rPr>
          <w:rFonts w:ascii="Arial" w:eastAsia="Times New Roman" w:hAnsi="Arial" w:cs="Arial"/>
          <w:color w:val="500050"/>
          <w:sz w:val="28"/>
          <w:szCs w:val="28"/>
        </w:rPr>
        <w:t>Sent 4/21/18</w:t>
      </w:r>
    </w:p>
    <w:p w:rsidR="003659AC" w:rsidRPr="003659AC" w:rsidRDefault="005C65FD" w:rsidP="003659AC">
      <w:pPr>
        <w:spacing w:after="0" w:line="240" w:lineRule="auto"/>
        <w:rPr>
          <w:rFonts w:ascii="Arial" w:eastAsia="Times New Roman" w:hAnsi="Arial" w:cs="Arial"/>
          <w:color w:val="500050"/>
          <w:sz w:val="28"/>
          <w:szCs w:val="28"/>
        </w:rPr>
      </w:pPr>
      <w:r>
        <w:rPr>
          <w:rFonts w:ascii="Arial" w:eastAsia="Times New Roman" w:hAnsi="Arial" w:cs="Arial"/>
          <w:color w:val="500050"/>
          <w:sz w:val="28"/>
          <w:szCs w:val="28"/>
        </w:rPr>
        <w:t>Never acknowledged</w:t>
      </w:r>
    </w:p>
    <w:p w:rsidR="00FC1A82" w:rsidRDefault="00FC1A82"/>
    <w:sectPr w:rsidR="00FC1A82" w:rsidSect="00E0259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659AC"/>
    <w:rsid w:val="003659AC"/>
    <w:rsid w:val="005C65FD"/>
    <w:rsid w:val="00AE290A"/>
    <w:rsid w:val="00D60C4D"/>
    <w:rsid w:val="00E02591"/>
    <w:rsid w:val="00EC1C48"/>
    <w:rsid w:val="00FC1A82"/>
  </w:rsids>
  <m:mathPr>
    <m:mathFont m:val="System Font Regula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5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60C4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60C4D"/>
  </w:style>
  <w:style w:type="paragraph" w:styleId="Footer">
    <w:name w:val="footer"/>
    <w:basedOn w:val="Normal"/>
    <w:link w:val="FooterChar"/>
    <w:uiPriority w:val="99"/>
    <w:semiHidden/>
    <w:unhideWhenUsed/>
    <w:rsid w:val="00D60C4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60C4D"/>
  </w:style>
</w:styles>
</file>

<file path=word/webSettings.xml><?xml version="1.0" encoding="utf-8"?>
<w:webSettings xmlns:r="http://schemas.openxmlformats.org/officeDocument/2006/relationships" xmlns:w="http://schemas.openxmlformats.org/wordprocessingml/2006/main">
  <w:divs>
    <w:div w:id="1564876822">
      <w:bodyDiv w:val="1"/>
      <w:marLeft w:val="0"/>
      <w:marRight w:val="0"/>
      <w:marTop w:val="0"/>
      <w:marBottom w:val="0"/>
      <w:divBdr>
        <w:top w:val="none" w:sz="0" w:space="0" w:color="auto"/>
        <w:left w:val="none" w:sz="0" w:space="0" w:color="auto"/>
        <w:bottom w:val="none" w:sz="0" w:space="0" w:color="auto"/>
        <w:right w:val="none" w:sz="0" w:space="0" w:color="auto"/>
      </w:divBdr>
      <w:divsChild>
        <w:div w:id="609240294">
          <w:marLeft w:val="0"/>
          <w:marRight w:val="0"/>
          <w:marTop w:val="0"/>
          <w:marBottom w:val="0"/>
          <w:divBdr>
            <w:top w:val="none" w:sz="0" w:space="0" w:color="auto"/>
            <w:left w:val="none" w:sz="0" w:space="0" w:color="auto"/>
            <w:bottom w:val="none" w:sz="0" w:space="0" w:color="auto"/>
            <w:right w:val="none" w:sz="0" w:space="0" w:color="auto"/>
          </w:divBdr>
        </w:div>
        <w:div w:id="1495222450">
          <w:marLeft w:val="0"/>
          <w:marRight w:val="0"/>
          <w:marTop w:val="0"/>
          <w:marBottom w:val="0"/>
          <w:divBdr>
            <w:top w:val="none" w:sz="0" w:space="0" w:color="auto"/>
            <w:left w:val="none" w:sz="0" w:space="0" w:color="auto"/>
            <w:bottom w:val="none" w:sz="0" w:space="0" w:color="auto"/>
            <w:right w:val="none" w:sz="0" w:space="0" w:color="auto"/>
          </w:divBdr>
        </w:div>
        <w:div w:id="18319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09405">
              <w:marLeft w:val="0"/>
              <w:marRight w:val="0"/>
              <w:marTop w:val="0"/>
              <w:marBottom w:val="0"/>
              <w:divBdr>
                <w:top w:val="none" w:sz="0" w:space="0" w:color="auto"/>
                <w:left w:val="none" w:sz="0" w:space="0" w:color="auto"/>
                <w:bottom w:val="none" w:sz="0" w:space="0" w:color="auto"/>
                <w:right w:val="none" w:sz="0" w:space="0" w:color="auto"/>
              </w:divBdr>
              <w:divsChild>
                <w:div w:id="16865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0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270229">
              <w:marLeft w:val="0"/>
              <w:marRight w:val="0"/>
              <w:marTop w:val="0"/>
              <w:marBottom w:val="0"/>
              <w:divBdr>
                <w:top w:val="none" w:sz="0" w:space="0" w:color="auto"/>
                <w:left w:val="none" w:sz="0" w:space="0" w:color="auto"/>
                <w:bottom w:val="none" w:sz="0" w:space="0" w:color="auto"/>
                <w:right w:val="none" w:sz="0" w:space="0" w:color="auto"/>
              </w:divBdr>
              <w:divsChild>
                <w:div w:id="237401207">
                  <w:marLeft w:val="0"/>
                  <w:marRight w:val="0"/>
                  <w:marTop w:val="0"/>
                  <w:marBottom w:val="0"/>
                  <w:divBdr>
                    <w:top w:val="none" w:sz="0" w:space="0" w:color="auto"/>
                    <w:left w:val="none" w:sz="0" w:space="0" w:color="auto"/>
                    <w:bottom w:val="none" w:sz="0" w:space="0" w:color="auto"/>
                    <w:right w:val="none" w:sz="0" w:space="0" w:color="auto"/>
                  </w:divBdr>
                </w:div>
                <w:div w:id="911240339">
                  <w:marLeft w:val="0"/>
                  <w:marRight w:val="0"/>
                  <w:marTop w:val="0"/>
                  <w:marBottom w:val="0"/>
                  <w:divBdr>
                    <w:top w:val="none" w:sz="0" w:space="0" w:color="auto"/>
                    <w:left w:val="none" w:sz="0" w:space="0" w:color="auto"/>
                    <w:bottom w:val="none" w:sz="0" w:space="0" w:color="auto"/>
                    <w:right w:val="none" w:sz="0" w:space="0" w:color="auto"/>
                  </w:divBdr>
                </w:div>
                <w:div w:id="1933201549">
                  <w:marLeft w:val="0"/>
                  <w:marRight w:val="0"/>
                  <w:marTop w:val="0"/>
                  <w:marBottom w:val="0"/>
                  <w:divBdr>
                    <w:top w:val="none" w:sz="0" w:space="0" w:color="auto"/>
                    <w:left w:val="none" w:sz="0" w:space="0" w:color="auto"/>
                    <w:bottom w:val="none" w:sz="0" w:space="0" w:color="auto"/>
                    <w:right w:val="none" w:sz="0" w:space="0" w:color="auto"/>
                  </w:divBdr>
                </w:div>
                <w:div w:id="1524785896">
                  <w:marLeft w:val="0"/>
                  <w:marRight w:val="0"/>
                  <w:marTop w:val="0"/>
                  <w:marBottom w:val="0"/>
                  <w:divBdr>
                    <w:top w:val="none" w:sz="0" w:space="0" w:color="auto"/>
                    <w:left w:val="none" w:sz="0" w:space="0" w:color="auto"/>
                    <w:bottom w:val="none" w:sz="0" w:space="0" w:color="auto"/>
                    <w:right w:val="none" w:sz="0" w:space="0" w:color="auto"/>
                  </w:divBdr>
                </w:div>
                <w:div w:id="1959602635">
                  <w:marLeft w:val="0"/>
                  <w:marRight w:val="0"/>
                  <w:marTop w:val="0"/>
                  <w:marBottom w:val="0"/>
                  <w:divBdr>
                    <w:top w:val="none" w:sz="0" w:space="0" w:color="auto"/>
                    <w:left w:val="none" w:sz="0" w:space="0" w:color="auto"/>
                    <w:bottom w:val="none" w:sz="0" w:space="0" w:color="auto"/>
                    <w:right w:val="none" w:sz="0" w:space="0" w:color="auto"/>
                  </w:divBdr>
                </w:div>
                <w:div w:id="1973055924">
                  <w:marLeft w:val="0"/>
                  <w:marRight w:val="0"/>
                  <w:marTop w:val="0"/>
                  <w:marBottom w:val="0"/>
                  <w:divBdr>
                    <w:top w:val="none" w:sz="0" w:space="0" w:color="auto"/>
                    <w:left w:val="none" w:sz="0" w:space="0" w:color="auto"/>
                    <w:bottom w:val="none" w:sz="0" w:space="0" w:color="auto"/>
                    <w:right w:val="none" w:sz="0" w:space="0" w:color="auto"/>
                  </w:divBdr>
                </w:div>
                <w:div w:id="5020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SSIPA SSIPA</dc:creator>
  <cp:keywords/>
  <dc:description/>
  <cp:lastModifiedBy>Marc Rinehart</cp:lastModifiedBy>
  <cp:revision>2</cp:revision>
  <dcterms:created xsi:type="dcterms:W3CDTF">2018-08-08T22:10:00Z</dcterms:created>
  <dcterms:modified xsi:type="dcterms:W3CDTF">2018-08-08T22:10:00Z</dcterms:modified>
</cp:coreProperties>
</file>